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8B7485" w14:textId="77777777" w:rsidR="00F71021" w:rsidRPr="00A12985" w:rsidRDefault="00B663D3" w:rsidP="00A12985">
      <w:pPr>
        <w:pStyle w:val="NoSpacing"/>
        <w:jc w:val="center"/>
        <w:rPr>
          <w:b/>
          <w:bCs/>
          <w:sz w:val="28"/>
          <w:szCs w:val="28"/>
        </w:rPr>
      </w:pPr>
      <w:r w:rsidRPr="00A12985">
        <w:rPr>
          <w:b/>
          <w:bCs/>
          <w:sz w:val="28"/>
          <w:szCs w:val="28"/>
        </w:rPr>
        <w:t>TOWN OF AMITY PLANNING BOARD</w:t>
      </w:r>
    </w:p>
    <w:p w14:paraId="047167D7" w14:textId="66618710" w:rsidR="00B663D3" w:rsidRPr="00A12985" w:rsidRDefault="00B663D3" w:rsidP="00A12985">
      <w:pPr>
        <w:pStyle w:val="NoSpacing"/>
        <w:jc w:val="center"/>
        <w:rPr>
          <w:b/>
          <w:bCs/>
          <w:sz w:val="28"/>
          <w:szCs w:val="28"/>
        </w:rPr>
      </w:pPr>
      <w:r w:rsidRPr="00A12985">
        <w:rPr>
          <w:b/>
          <w:bCs/>
          <w:sz w:val="28"/>
          <w:szCs w:val="28"/>
        </w:rPr>
        <w:t xml:space="preserve">Meeting </w:t>
      </w:r>
      <w:r w:rsidR="00FF7CF3">
        <w:rPr>
          <w:b/>
          <w:bCs/>
          <w:sz w:val="28"/>
          <w:szCs w:val="28"/>
        </w:rPr>
        <w:t>Minutes</w:t>
      </w:r>
    </w:p>
    <w:p w14:paraId="2A1E8ED8" w14:textId="3AB42DB3" w:rsidR="003D6792" w:rsidRDefault="00CE1086" w:rsidP="00FF7CF3">
      <w:pPr>
        <w:pStyle w:val="NoSpacing"/>
        <w:jc w:val="center"/>
        <w:rPr>
          <w:b/>
          <w:bCs/>
          <w:sz w:val="28"/>
          <w:szCs w:val="28"/>
        </w:rPr>
      </w:pPr>
      <w:r>
        <w:rPr>
          <w:b/>
          <w:bCs/>
          <w:sz w:val="28"/>
          <w:szCs w:val="28"/>
        </w:rPr>
        <w:t>April</w:t>
      </w:r>
      <w:r w:rsidR="00E80087">
        <w:rPr>
          <w:b/>
          <w:bCs/>
          <w:sz w:val="28"/>
          <w:szCs w:val="28"/>
        </w:rPr>
        <w:t xml:space="preserve"> 1</w:t>
      </w:r>
      <w:r>
        <w:rPr>
          <w:b/>
          <w:bCs/>
          <w:sz w:val="28"/>
          <w:szCs w:val="28"/>
        </w:rPr>
        <w:t>5</w:t>
      </w:r>
      <w:r w:rsidR="00B663D3" w:rsidRPr="00A12985">
        <w:rPr>
          <w:b/>
          <w:bCs/>
          <w:sz w:val="28"/>
          <w:szCs w:val="28"/>
        </w:rPr>
        <w:t>, 202</w:t>
      </w:r>
      <w:r w:rsidR="00F71021" w:rsidRPr="00A12985">
        <w:rPr>
          <w:b/>
          <w:bCs/>
          <w:sz w:val="28"/>
          <w:szCs w:val="28"/>
        </w:rPr>
        <w:t>1</w:t>
      </w:r>
    </w:p>
    <w:p w14:paraId="2D49FBAD" w14:textId="46EE22F9" w:rsidR="00005C33" w:rsidRPr="00005C33" w:rsidRDefault="00005C33" w:rsidP="00FF7CF3">
      <w:pPr>
        <w:pStyle w:val="NoSpacing"/>
        <w:jc w:val="center"/>
        <w:rPr>
          <w:b/>
          <w:bCs/>
          <w:color w:val="FF0000"/>
          <w:sz w:val="28"/>
          <w:szCs w:val="28"/>
        </w:rPr>
      </w:pPr>
      <w:r>
        <w:rPr>
          <w:b/>
          <w:bCs/>
          <w:color w:val="FF0000"/>
          <w:sz w:val="28"/>
          <w:szCs w:val="28"/>
        </w:rPr>
        <w:t>APPROVED</w:t>
      </w:r>
    </w:p>
    <w:p w14:paraId="6C622D7B" w14:textId="0D77BB27" w:rsidR="00FF7CF3" w:rsidRDefault="00FF7CF3" w:rsidP="00FF7CF3">
      <w:pPr>
        <w:pStyle w:val="NoSpacing"/>
        <w:jc w:val="center"/>
        <w:rPr>
          <w:b/>
          <w:bCs/>
          <w:sz w:val="28"/>
          <w:szCs w:val="28"/>
        </w:rPr>
      </w:pPr>
    </w:p>
    <w:p w14:paraId="45537732" w14:textId="6E6D9F0B" w:rsidR="00FF7CF3" w:rsidRDefault="00FF7CF3" w:rsidP="00FF7CF3">
      <w:pPr>
        <w:pStyle w:val="NoSpacing"/>
        <w:rPr>
          <w:sz w:val="28"/>
          <w:szCs w:val="28"/>
        </w:rPr>
      </w:pPr>
      <w:r>
        <w:rPr>
          <w:sz w:val="28"/>
          <w:szCs w:val="28"/>
        </w:rPr>
        <w:t>The meeting was called to order at 7:05PM.</w:t>
      </w:r>
    </w:p>
    <w:p w14:paraId="7E7B623A" w14:textId="5E744760" w:rsidR="00FF7CF3" w:rsidRDefault="00FF7CF3" w:rsidP="00FF7CF3">
      <w:pPr>
        <w:pStyle w:val="NoSpacing"/>
        <w:rPr>
          <w:sz w:val="28"/>
          <w:szCs w:val="28"/>
        </w:rPr>
      </w:pPr>
    </w:p>
    <w:p w14:paraId="0ED935E9" w14:textId="1C78C1E5" w:rsidR="00395ECE" w:rsidRDefault="00FF7CF3" w:rsidP="00FF7CF3">
      <w:pPr>
        <w:pStyle w:val="NoSpacing"/>
        <w:rPr>
          <w:sz w:val="28"/>
          <w:szCs w:val="28"/>
        </w:rPr>
      </w:pPr>
      <w:r>
        <w:rPr>
          <w:sz w:val="28"/>
          <w:szCs w:val="28"/>
        </w:rPr>
        <w:t>Those present were: W. Skinner, B. Zlomek, G. Hanchett, J. Maynard, J. Clouse, and D. Serra; excused was P. VanDyk</w:t>
      </w:r>
      <w:r w:rsidR="000D599B">
        <w:rPr>
          <w:sz w:val="28"/>
          <w:szCs w:val="28"/>
        </w:rPr>
        <w:t>e</w:t>
      </w:r>
      <w:r>
        <w:rPr>
          <w:sz w:val="28"/>
          <w:szCs w:val="28"/>
        </w:rPr>
        <w:t>.  Guests were Robert and Belinda Thompson.</w:t>
      </w:r>
    </w:p>
    <w:p w14:paraId="09F276AB" w14:textId="77777777" w:rsidR="00FF7CF3" w:rsidRPr="00FF7CF3" w:rsidRDefault="00FF7CF3" w:rsidP="00FF7CF3">
      <w:pPr>
        <w:pStyle w:val="NoSpacing"/>
        <w:rPr>
          <w:sz w:val="28"/>
          <w:szCs w:val="28"/>
        </w:rPr>
      </w:pPr>
    </w:p>
    <w:p w14:paraId="04E9B4B8" w14:textId="423AD392" w:rsidR="00FF7CF3" w:rsidRPr="00FF7CF3" w:rsidRDefault="00B663D3" w:rsidP="00B663D3">
      <w:pPr>
        <w:rPr>
          <w:sz w:val="26"/>
          <w:szCs w:val="26"/>
        </w:rPr>
      </w:pPr>
      <w:r w:rsidRPr="00EF7BA0">
        <w:rPr>
          <w:b/>
          <w:bCs/>
          <w:i/>
          <w:iCs/>
          <w:sz w:val="26"/>
          <w:szCs w:val="26"/>
        </w:rPr>
        <w:t>Pledge of Al</w:t>
      </w:r>
      <w:r w:rsidR="00F20CE2" w:rsidRPr="00EF7BA0">
        <w:rPr>
          <w:b/>
          <w:bCs/>
          <w:i/>
          <w:iCs/>
          <w:sz w:val="26"/>
          <w:szCs w:val="26"/>
        </w:rPr>
        <w:t>l</w:t>
      </w:r>
      <w:r w:rsidRPr="00EF7BA0">
        <w:rPr>
          <w:b/>
          <w:bCs/>
          <w:i/>
          <w:iCs/>
          <w:sz w:val="26"/>
          <w:szCs w:val="26"/>
        </w:rPr>
        <w:t>eg</w:t>
      </w:r>
      <w:r w:rsidR="00F20CE2" w:rsidRPr="00EF7BA0">
        <w:rPr>
          <w:b/>
          <w:bCs/>
          <w:i/>
          <w:iCs/>
          <w:sz w:val="26"/>
          <w:szCs w:val="26"/>
        </w:rPr>
        <w:t>ia</w:t>
      </w:r>
      <w:r w:rsidRPr="00EF7BA0">
        <w:rPr>
          <w:b/>
          <w:bCs/>
          <w:i/>
          <w:iCs/>
          <w:sz w:val="26"/>
          <w:szCs w:val="26"/>
        </w:rPr>
        <w:t>nce</w:t>
      </w:r>
      <w:r w:rsidR="00FF7CF3">
        <w:rPr>
          <w:sz w:val="26"/>
          <w:szCs w:val="26"/>
        </w:rPr>
        <w:t xml:space="preserve"> was led by W. Skinner.</w:t>
      </w:r>
    </w:p>
    <w:p w14:paraId="0D1B737F" w14:textId="7600F41E" w:rsidR="003D6792" w:rsidRPr="00FF7CF3" w:rsidRDefault="003D6792" w:rsidP="003D6792">
      <w:pPr>
        <w:rPr>
          <w:sz w:val="26"/>
          <w:szCs w:val="26"/>
        </w:rPr>
      </w:pPr>
      <w:r w:rsidRPr="00EF7BA0">
        <w:rPr>
          <w:b/>
          <w:bCs/>
          <w:i/>
          <w:iCs/>
          <w:sz w:val="26"/>
          <w:szCs w:val="26"/>
        </w:rPr>
        <w:t xml:space="preserve">Approval of Minutes </w:t>
      </w:r>
      <w:r w:rsidR="00FF7CF3">
        <w:rPr>
          <w:sz w:val="26"/>
          <w:szCs w:val="26"/>
        </w:rPr>
        <w:t>Motion to approve minutes of the 3-11-2021 meetig as presented by D. Serra; seconded by B. Zlomek; Vote:  Aye – 6, No – 0; motion carried.</w:t>
      </w:r>
    </w:p>
    <w:p w14:paraId="1B653C51" w14:textId="77777777" w:rsidR="00E31D36" w:rsidRDefault="00FF7CF3" w:rsidP="00FF7CF3">
      <w:pPr>
        <w:rPr>
          <w:sz w:val="26"/>
          <w:szCs w:val="26"/>
        </w:rPr>
      </w:pPr>
      <w:r>
        <w:rPr>
          <w:b/>
          <w:bCs/>
          <w:i/>
          <w:iCs/>
          <w:sz w:val="26"/>
          <w:szCs w:val="26"/>
        </w:rPr>
        <w:t xml:space="preserve">Liaison Report </w:t>
      </w:r>
      <w:r>
        <w:rPr>
          <w:sz w:val="26"/>
          <w:szCs w:val="26"/>
        </w:rPr>
        <w:t>W. Skinner report</w:t>
      </w:r>
      <w:r w:rsidR="00E31D36">
        <w:rPr>
          <w:sz w:val="26"/>
          <w:szCs w:val="26"/>
        </w:rPr>
        <w:t xml:space="preserve">ed </w:t>
      </w:r>
      <w:r>
        <w:rPr>
          <w:sz w:val="26"/>
          <w:szCs w:val="26"/>
        </w:rPr>
        <w:t>o</w:t>
      </w:r>
      <w:r w:rsidR="00E31D36">
        <w:rPr>
          <w:sz w:val="26"/>
          <w:szCs w:val="26"/>
        </w:rPr>
        <w:t>n</w:t>
      </w:r>
      <w:r>
        <w:rPr>
          <w:sz w:val="26"/>
          <w:szCs w:val="26"/>
        </w:rPr>
        <w:t xml:space="preserve"> the Town Board </w:t>
      </w:r>
      <w:r w:rsidR="00E31D36">
        <w:rPr>
          <w:sz w:val="26"/>
          <w:szCs w:val="26"/>
        </w:rPr>
        <w:t>meeting of 4-12-2021.</w:t>
      </w:r>
    </w:p>
    <w:p w14:paraId="66C2B079" w14:textId="0936EE6B" w:rsidR="00FF7CF3" w:rsidRDefault="00FF7CF3" w:rsidP="00FF7CF3">
      <w:pPr>
        <w:rPr>
          <w:b/>
          <w:bCs/>
          <w:i/>
          <w:iCs/>
          <w:sz w:val="26"/>
          <w:szCs w:val="26"/>
        </w:rPr>
      </w:pPr>
      <w:r>
        <w:rPr>
          <w:sz w:val="26"/>
          <w:szCs w:val="26"/>
        </w:rPr>
        <w:t xml:space="preserve"> </w:t>
      </w:r>
      <w:r w:rsidR="00F44277" w:rsidRPr="00EF7BA0">
        <w:rPr>
          <w:b/>
          <w:bCs/>
          <w:i/>
          <w:iCs/>
          <w:sz w:val="26"/>
          <w:szCs w:val="26"/>
        </w:rPr>
        <w:t xml:space="preserve">New Business </w:t>
      </w:r>
    </w:p>
    <w:p w14:paraId="132F4E35" w14:textId="77777777" w:rsidR="00E31D36" w:rsidRDefault="00FC2757" w:rsidP="00FF7CF3">
      <w:pPr>
        <w:rPr>
          <w:sz w:val="26"/>
          <w:szCs w:val="26"/>
        </w:rPr>
      </w:pPr>
      <w:r>
        <w:rPr>
          <w:b/>
          <w:bCs/>
          <w:i/>
          <w:iCs/>
          <w:sz w:val="26"/>
          <w:szCs w:val="26"/>
        </w:rPr>
        <w:t xml:space="preserve">Joint </w:t>
      </w:r>
      <w:r w:rsidR="00B25059" w:rsidRPr="00EF7BA0">
        <w:rPr>
          <w:b/>
          <w:bCs/>
          <w:i/>
          <w:iCs/>
          <w:sz w:val="26"/>
          <w:szCs w:val="26"/>
        </w:rPr>
        <w:t>Comprehensive Plan for Village and Town</w:t>
      </w:r>
      <w:r>
        <w:rPr>
          <w:b/>
          <w:bCs/>
          <w:i/>
          <w:iCs/>
          <w:sz w:val="26"/>
          <w:szCs w:val="26"/>
        </w:rPr>
        <w:t xml:space="preserve"> Strategies</w:t>
      </w:r>
      <w:r w:rsidR="00FF7CF3">
        <w:rPr>
          <w:b/>
          <w:bCs/>
          <w:i/>
          <w:iCs/>
          <w:sz w:val="26"/>
          <w:szCs w:val="26"/>
        </w:rPr>
        <w:t xml:space="preserve"> </w:t>
      </w:r>
      <w:r w:rsidR="00FF7CF3">
        <w:rPr>
          <w:sz w:val="26"/>
          <w:szCs w:val="26"/>
        </w:rPr>
        <w:t>W. Skinner gave an update</w:t>
      </w:r>
      <w:r w:rsidR="00E31D36">
        <w:rPr>
          <w:sz w:val="26"/>
          <w:szCs w:val="26"/>
        </w:rPr>
        <w:t xml:space="preserve"> on the progress of the Joint Committee.  The Town Board passed a resolution for the town representatives to work with the village representatives on the joint committee.  The town board also appointed D. Skinner to represent the Town Board on the committee, and G. Hanchett, B. Zlomek, and W. Skinner to represent the Town Planning Board.  This information was passed on to the Allegany County Office of Planning, which will put out a press release very soon about the Joint Committee.</w:t>
      </w:r>
    </w:p>
    <w:p w14:paraId="235FECC8" w14:textId="4C4DDDD6" w:rsidR="00FC2757" w:rsidRDefault="00E31D36" w:rsidP="00FF7CF3">
      <w:pPr>
        <w:rPr>
          <w:b/>
          <w:bCs/>
          <w:i/>
          <w:iCs/>
          <w:sz w:val="26"/>
          <w:szCs w:val="26"/>
        </w:rPr>
      </w:pPr>
      <w:r>
        <w:rPr>
          <w:sz w:val="26"/>
          <w:szCs w:val="26"/>
        </w:rPr>
        <w:t>The Joint Committee has met three times, and has outlined goals, compiled a survey for town and village residents to complete, and brainstormed using Wealthworks “The Eight Capitals” to assess their community.</w:t>
      </w:r>
      <w:r w:rsidR="00FF7CF3">
        <w:rPr>
          <w:sz w:val="26"/>
          <w:szCs w:val="26"/>
        </w:rPr>
        <w:t xml:space="preserve"> </w:t>
      </w:r>
      <w:r w:rsidR="00E80087" w:rsidRPr="00E80087">
        <w:rPr>
          <w:b/>
          <w:bCs/>
          <w:i/>
          <w:iCs/>
          <w:sz w:val="26"/>
          <w:szCs w:val="26"/>
        </w:rPr>
        <w:t xml:space="preserve"> </w:t>
      </w:r>
    </w:p>
    <w:p w14:paraId="7F0C581B" w14:textId="754D6F5F" w:rsidR="00FC2757" w:rsidRDefault="003D6792" w:rsidP="00E31D36">
      <w:pPr>
        <w:rPr>
          <w:b/>
          <w:bCs/>
          <w:i/>
          <w:iCs/>
          <w:sz w:val="26"/>
          <w:szCs w:val="26"/>
        </w:rPr>
      </w:pPr>
      <w:r>
        <w:rPr>
          <w:b/>
          <w:bCs/>
          <w:i/>
          <w:iCs/>
          <w:sz w:val="26"/>
          <w:szCs w:val="26"/>
        </w:rPr>
        <w:t>Survey</w:t>
      </w:r>
      <w:r w:rsidR="00E31D36">
        <w:rPr>
          <w:sz w:val="26"/>
          <w:szCs w:val="26"/>
        </w:rPr>
        <w:t xml:space="preserve"> Copies of the Joint Committee planning survey were handed out; these are to be completed and returned to the Town Hall.  B. Zlomek will bring all completed surveys to the AC Office of Planning, and keep them replenished at the Town Hall, Library, and Pharmacy.  There is a goal of 500 completed surverys.  G. Hanchett commented that as the joint committee members turned in their survey, Nick Arquette of the </w:t>
      </w:r>
      <w:r w:rsidR="00A71A1D">
        <w:rPr>
          <w:sz w:val="26"/>
          <w:szCs w:val="26"/>
        </w:rPr>
        <w:t>ACOP was inputting the information, and creating a pie chart of the results.</w:t>
      </w:r>
      <w:r>
        <w:rPr>
          <w:b/>
          <w:bCs/>
          <w:i/>
          <w:iCs/>
          <w:sz w:val="26"/>
          <w:szCs w:val="26"/>
        </w:rPr>
        <w:t xml:space="preserve"> </w:t>
      </w:r>
    </w:p>
    <w:p w14:paraId="48C5342D" w14:textId="77777777" w:rsidR="00A71A1D" w:rsidRDefault="003D6792" w:rsidP="00A71A1D">
      <w:pPr>
        <w:rPr>
          <w:sz w:val="26"/>
          <w:szCs w:val="26"/>
        </w:rPr>
      </w:pPr>
      <w:r>
        <w:rPr>
          <w:b/>
          <w:bCs/>
          <w:i/>
          <w:iCs/>
          <w:sz w:val="26"/>
          <w:szCs w:val="26"/>
        </w:rPr>
        <w:t>Genesee Country Produce, LLC</w:t>
      </w:r>
      <w:r w:rsidR="00A71A1D">
        <w:rPr>
          <w:b/>
          <w:bCs/>
          <w:i/>
          <w:iCs/>
          <w:sz w:val="26"/>
          <w:szCs w:val="26"/>
        </w:rPr>
        <w:t xml:space="preserve"> </w:t>
      </w:r>
      <w:r w:rsidR="00A71A1D">
        <w:rPr>
          <w:sz w:val="26"/>
          <w:szCs w:val="26"/>
        </w:rPr>
        <w:t xml:space="preserve">Robert and Belinda Thompson had an informal meeting to present their ideas for a produce market at the former Coffee Mill site on S. R. 19.     </w:t>
      </w:r>
      <w:r w:rsidR="00A71A1D">
        <w:rPr>
          <w:sz w:val="26"/>
          <w:szCs w:val="26"/>
        </w:rPr>
        <w:lastRenderedPageBreak/>
        <w:t xml:space="preserve">J. Clouse provided additional copies of the Building Permit Application submitted by the business owners.  These included structural, site, and mechanical drawings.   The planning board was able to ask questions, and provided a Site Plan Review Application to the Thompsons.  The planning board discussed the project, required documents, and fees.  </w:t>
      </w:r>
    </w:p>
    <w:p w14:paraId="6320EAE5" w14:textId="77777777" w:rsidR="00A71A1D" w:rsidRDefault="00A71A1D" w:rsidP="00A71A1D">
      <w:pPr>
        <w:rPr>
          <w:sz w:val="26"/>
          <w:szCs w:val="26"/>
        </w:rPr>
      </w:pPr>
      <w:r>
        <w:rPr>
          <w:sz w:val="26"/>
          <w:szCs w:val="26"/>
        </w:rPr>
        <w:t xml:space="preserve">Motion to set the Site Plan Review Application fee at $50 by W. Skinner, seconded by D. Serra; Vote:  Aye – 6; No – 0; motion carried.  </w:t>
      </w:r>
    </w:p>
    <w:p w14:paraId="0834C373" w14:textId="72B6D1A7" w:rsidR="003D6792" w:rsidRPr="00A71A1D" w:rsidRDefault="00A71A1D" w:rsidP="00A71A1D">
      <w:pPr>
        <w:rPr>
          <w:sz w:val="26"/>
          <w:szCs w:val="26"/>
        </w:rPr>
      </w:pPr>
      <w:r>
        <w:rPr>
          <w:sz w:val="26"/>
          <w:szCs w:val="26"/>
        </w:rPr>
        <w:t xml:space="preserve">Motion to approve the Site Plan Review, pending final review and sign off by J. Clouse and W. Skinner.  (The Affadavit of Ownership needs to be notarized, photos of the site required, and property survey included). </w:t>
      </w:r>
    </w:p>
    <w:p w14:paraId="3A6D9CA1" w14:textId="01AC8002" w:rsidR="00E80087" w:rsidRPr="00EF7BA0" w:rsidRDefault="00E80087" w:rsidP="00E80087">
      <w:pPr>
        <w:rPr>
          <w:b/>
          <w:bCs/>
          <w:i/>
          <w:iCs/>
          <w:sz w:val="26"/>
          <w:szCs w:val="26"/>
        </w:rPr>
      </w:pPr>
      <w:r w:rsidRPr="00EF7BA0">
        <w:rPr>
          <w:b/>
          <w:bCs/>
          <w:i/>
          <w:iCs/>
          <w:sz w:val="26"/>
          <w:szCs w:val="26"/>
        </w:rPr>
        <w:t>Old Busin</w:t>
      </w:r>
      <w:r w:rsidR="000D599B">
        <w:rPr>
          <w:b/>
          <w:bCs/>
          <w:i/>
          <w:iCs/>
          <w:sz w:val="26"/>
          <w:szCs w:val="26"/>
        </w:rPr>
        <w:t>ess</w:t>
      </w:r>
    </w:p>
    <w:p w14:paraId="215BFEAB" w14:textId="17315525" w:rsidR="00E80087" w:rsidRDefault="00E80087" w:rsidP="003D6792">
      <w:pPr>
        <w:rPr>
          <w:b/>
          <w:bCs/>
          <w:i/>
          <w:iCs/>
          <w:sz w:val="26"/>
          <w:szCs w:val="26"/>
        </w:rPr>
      </w:pPr>
      <w:r w:rsidRPr="00EF7BA0">
        <w:rPr>
          <w:sz w:val="26"/>
          <w:szCs w:val="26"/>
        </w:rPr>
        <w:t xml:space="preserve"> </w:t>
      </w:r>
      <w:r w:rsidRPr="00EF7BA0">
        <w:rPr>
          <w:b/>
          <w:bCs/>
          <w:i/>
          <w:iCs/>
          <w:sz w:val="26"/>
          <w:szCs w:val="26"/>
        </w:rPr>
        <w:t>Status of Site Plan Review for P-MAC / O’Connell Electric</w:t>
      </w:r>
      <w:r w:rsidRPr="00EF7BA0">
        <w:rPr>
          <w:sz w:val="26"/>
          <w:szCs w:val="26"/>
        </w:rPr>
        <w:t xml:space="preserve"> </w:t>
      </w:r>
      <w:r w:rsidR="00065EB3">
        <w:rPr>
          <w:sz w:val="26"/>
          <w:szCs w:val="26"/>
        </w:rPr>
        <w:t>The attorney for P-MAC submitted a response to correspondence from town attorney that included the returned check and list of deficiencies in the application submitted by P-MAC.  W. Skinner discussed with town attorney R. Strassal the problems with the rebuttal from P-MAC’s attorney.  R. Strassal again contacted P-MAC’s attorney with remaining deficiencies in the application that need to be addressed.</w:t>
      </w:r>
    </w:p>
    <w:p w14:paraId="02D1A2A3" w14:textId="2F69CB76" w:rsidR="00FC2757" w:rsidRPr="00065EB3" w:rsidRDefault="00FC2757" w:rsidP="00065EB3">
      <w:pPr>
        <w:rPr>
          <w:sz w:val="26"/>
          <w:szCs w:val="26"/>
        </w:rPr>
      </w:pPr>
      <w:r>
        <w:rPr>
          <w:b/>
          <w:bCs/>
          <w:i/>
          <w:iCs/>
          <w:sz w:val="26"/>
          <w:szCs w:val="26"/>
        </w:rPr>
        <w:t>Status of Great Lakes Cheese Development Project</w:t>
      </w:r>
      <w:r w:rsidR="00065EB3">
        <w:rPr>
          <w:b/>
          <w:bCs/>
          <w:i/>
          <w:iCs/>
          <w:sz w:val="26"/>
          <w:szCs w:val="26"/>
        </w:rPr>
        <w:t xml:space="preserve"> </w:t>
      </w:r>
      <w:r w:rsidR="00065EB3">
        <w:rPr>
          <w:sz w:val="26"/>
          <w:szCs w:val="26"/>
        </w:rPr>
        <w:t>W. Skinner shared an update from ACIDA on the project.  The company plans to move ahead with the project, and continues to post legal notices about intent to take the land by eminent domain.  The business owner of the property is not willing to sell his prime, irreplaceable farmland from which he takes crops several times a year. The general feeling from town citizens is that they want to see economic development, but doing so by eminent domain of another business’ property is unacceptable.  W. Skinner also checked with J. Clouse about GLC’s request for building permit applications; he will submit to GLC as soon as possible.  Projected timeline for a site plan review is summer.</w:t>
      </w:r>
    </w:p>
    <w:p w14:paraId="7EAFEC31" w14:textId="6710737B" w:rsidR="003D6792" w:rsidRPr="000D599B" w:rsidRDefault="003D6792" w:rsidP="00065EB3">
      <w:pPr>
        <w:rPr>
          <w:sz w:val="26"/>
          <w:szCs w:val="26"/>
        </w:rPr>
      </w:pPr>
      <w:r>
        <w:rPr>
          <w:b/>
          <w:bCs/>
          <w:i/>
          <w:iCs/>
          <w:sz w:val="26"/>
          <w:szCs w:val="26"/>
        </w:rPr>
        <w:t>Updates to Business Directory</w:t>
      </w:r>
      <w:r w:rsidR="000D599B">
        <w:rPr>
          <w:sz w:val="26"/>
          <w:szCs w:val="26"/>
        </w:rPr>
        <w:t xml:space="preserve"> W. Skinner asked for assistance for revisions to the Business Directory.  To be added are: Brown’s Sugar Shack, Precision Auto, Off Duty, Dawny-Jean’s, Quicklee’s, and Hanson’s. </w:t>
      </w:r>
    </w:p>
    <w:p w14:paraId="060AAEC7" w14:textId="1BD7B8DF" w:rsidR="00B25059" w:rsidRPr="000D599B" w:rsidRDefault="00B663D3" w:rsidP="00F44277">
      <w:pPr>
        <w:rPr>
          <w:sz w:val="26"/>
          <w:szCs w:val="26"/>
        </w:rPr>
      </w:pPr>
      <w:r w:rsidRPr="00EF7BA0">
        <w:rPr>
          <w:b/>
          <w:bCs/>
          <w:i/>
          <w:iCs/>
          <w:sz w:val="26"/>
          <w:szCs w:val="26"/>
        </w:rPr>
        <w:t>Other</w:t>
      </w:r>
      <w:r w:rsidR="00FC2757">
        <w:rPr>
          <w:b/>
          <w:bCs/>
          <w:i/>
          <w:iCs/>
          <w:sz w:val="26"/>
          <w:szCs w:val="26"/>
        </w:rPr>
        <w:t xml:space="preserve"> ??</w:t>
      </w:r>
    </w:p>
    <w:p w14:paraId="112F1F90" w14:textId="30A62FC3" w:rsidR="00FC2757" w:rsidRDefault="00FC2757" w:rsidP="00FC2757">
      <w:pPr>
        <w:rPr>
          <w:b/>
          <w:bCs/>
          <w:i/>
          <w:iCs/>
          <w:sz w:val="26"/>
          <w:szCs w:val="26"/>
        </w:rPr>
      </w:pPr>
      <w:r>
        <w:rPr>
          <w:b/>
          <w:bCs/>
          <w:i/>
          <w:iCs/>
          <w:sz w:val="26"/>
          <w:szCs w:val="26"/>
        </w:rPr>
        <w:t xml:space="preserve">Next Meeting  -- </w:t>
      </w:r>
      <w:r w:rsidR="003D6792">
        <w:rPr>
          <w:b/>
          <w:bCs/>
          <w:i/>
          <w:iCs/>
          <w:sz w:val="26"/>
          <w:szCs w:val="26"/>
        </w:rPr>
        <w:t>May</w:t>
      </w:r>
      <w:r>
        <w:rPr>
          <w:b/>
          <w:bCs/>
          <w:i/>
          <w:iCs/>
          <w:sz w:val="26"/>
          <w:szCs w:val="26"/>
        </w:rPr>
        <w:t xml:space="preserve"> 1, 2021 @ 7PM</w:t>
      </w:r>
    </w:p>
    <w:p w14:paraId="69DE8654" w14:textId="27DE769A" w:rsidR="00FC2757" w:rsidRPr="000D599B" w:rsidRDefault="00FC2757" w:rsidP="00FC2757">
      <w:pPr>
        <w:rPr>
          <w:sz w:val="26"/>
          <w:szCs w:val="26"/>
        </w:rPr>
      </w:pPr>
      <w:r>
        <w:rPr>
          <w:b/>
          <w:bCs/>
          <w:i/>
          <w:iCs/>
          <w:sz w:val="26"/>
          <w:szCs w:val="26"/>
        </w:rPr>
        <w:t>Adjournment</w:t>
      </w:r>
      <w:r w:rsidR="000D599B">
        <w:rPr>
          <w:b/>
          <w:bCs/>
          <w:i/>
          <w:iCs/>
          <w:sz w:val="26"/>
          <w:szCs w:val="26"/>
        </w:rPr>
        <w:t xml:space="preserve"> </w:t>
      </w:r>
      <w:r w:rsidR="000D599B">
        <w:rPr>
          <w:sz w:val="26"/>
          <w:szCs w:val="26"/>
        </w:rPr>
        <w:t>Motion to adjourn by G. Hanchett, seconded by J. Clouse;  Vote: Aye – 6; No – 0; meeting adjourned at 8:25PM.</w:t>
      </w:r>
    </w:p>
    <w:p w14:paraId="33714F0E" w14:textId="3DDC0240" w:rsidR="00B663D3" w:rsidRPr="00EF7BA0" w:rsidRDefault="00B663D3" w:rsidP="00B663D3">
      <w:pPr>
        <w:rPr>
          <w:sz w:val="24"/>
          <w:szCs w:val="24"/>
        </w:rPr>
      </w:pPr>
    </w:p>
    <w:sectPr w:rsidR="00B663D3" w:rsidRPr="00EF7BA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CA2CBA"/>
    <w:multiLevelType w:val="hybridMultilevel"/>
    <w:tmpl w:val="49E09F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0C97CB4"/>
    <w:multiLevelType w:val="hybridMultilevel"/>
    <w:tmpl w:val="9FD2D1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8977F8"/>
    <w:multiLevelType w:val="hybridMultilevel"/>
    <w:tmpl w:val="5DE0C1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09432563">
    <w:abstractNumId w:val="2"/>
  </w:num>
  <w:num w:numId="2" w16cid:durableId="1784879271">
    <w:abstractNumId w:val="0"/>
  </w:num>
  <w:num w:numId="3" w16cid:durableId="10508096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63D3"/>
    <w:rsid w:val="00005C33"/>
    <w:rsid w:val="0003240D"/>
    <w:rsid w:val="00065EB3"/>
    <w:rsid w:val="00094560"/>
    <w:rsid w:val="000D599B"/>
    <w:rsid w:val="001228A8"/>
    <w:rsid w:val="00173221"/>
    <w:rsid w:val="00221086"/>
    <w:rsid w:val="002506B3"/>
    <w:rsid w:val="00283A10"/>
    <w:rsid w:val="002F161B"/>
    <w:rsid w:val="00395ECE"/>
    <w:rsid w:val="00397BEF"/>
    <w:rsid w:val="003D6792"/>
    <w:rsid w:val="004179A5"/>
    <w:rsid w:val="0047525F"/>
    <w:rsid w:val="00552043"/>
    <w:rsid w:val="00567F96"/>
    <w:rsid w:val="00572913"/>
    <w:rsid w:val="005960C4"/>
    <w:rsid w:val="005D4870"/>
    <w:rsid w:val="005F3D88"/>
    <w:rsid w:val="006A23AC"/>
    <w:rsid w:val="00775C11"/>
    <w:rsid w:val="00906E0C"/>
    <w:rsid w:val="00964FBE"/>
    <w:rsid w:val="009810BA"/>
    <w:rsid w:val="00A12985"/>
    <w:rsid w:val="00A32C1D"/>
    <w:rsid w:val="00A71A1D"/>
    <w:rsid w:val="00AA4061"/>
    <w:rsid w:val="00AD393B"/>
    <w:rsid w:val="00B25059"/>
    <w:rsid w:val="00B35A07"/>
    <w:rsid w:val="00B663D3"/>
    <w:rsid w:val="00BC4E06"/>
    <w:rsid w:val="00CE1086"/>
    <w:rsid w:val="00D35582"/>
    <w:rsid w:val="00D7263C"/>
    <w:rsid w:val="00DB1ACE"/>
    <w:rsid w:val="00DE77D7"/>
    <w:rsid w:val="00E31D36"/>
    <w:rsid w:val="00E80087"/>
    <w:rsid w:val="00E860A0"/>
    <w:rsid w:val="00EB3330"/>
    <w:rsid w:val="00EC3D18"/>
    <w:rsid w:val="00EF1A1A"/>
    <w:rsid w:val="00EF7BA0"/>
    <w:rsid w:val="00F20CE2"/>
    <w:rsid w:val="00F21D06"/>
    <w:rsid w:val="00F44277"/>
    <w:rsid w:val="00F6290D"/>
    <w:rsid w:val="00F71021"/>
    <w:rsid w:val="00F77331"/>
    <w:rsid w:val="00FC2757"/>
    <w:rsid w:val="00FF7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3FF58"/>
  <w15:chartTrackingRefBased/>
  <w15:docId w15:val="{F761A50F-323A-4689-A67D-C2F34CDEC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12985"/>
    <w:pPr>
      <w:spacing w:after="0" w:line="240" w:lineRule="auto"/>
    </w:pPr>
  </w:style>
  <w:style w:type="paragraph" w:styleId="ListParagraph">
    <w:name w:val="List Paragraph"/>
    <w:basedOn w:val="Normal"/>
    <w:uiPriority w:val="34"/>
    <w:qFormat/>
    <w:rsid w:val="001732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3</Pages>
  <Words>642</Words>
  <Characters>3665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Wendy Skinner</dc:creator>
  <cp:keywords/>
  <dc:description/>
  <cp:lastModifiedBy>Wendy Skinner</cp:lastModifiedBy>
  <cp:revision>4</cp:revision>
  <cp:lastPrinted>2021-04-16T15:13:00Z</cp:lastPrinted>
  <dcterms:created xsi:type="dcterms:W3CDTF">2021-04-16T14:30:00Z</dcterms:created>
  <dcterms:modified xsi:type="dcterms:W3CDTF">2023-01-04T04:44:00Z</dcterms:modified>
</cp:coreProperties>
</file>